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9A" w:rsidRPr="00A61047" w:rsidRDefault="008B5CB9" w:rsidP="00AA6A16">
      <w:pPr>
        <w:pStyle w:val="WW-Default1"/>
        <w:jc w:val="center"/>
        <w:rPr>
          <w:rFonts w:ascii="Bangla Sangam MN" w:hAnsi="Bangla Sangam MN"/>
          <w:b/>
          <w:color w:val="0000FF"/>
          <w:sz w:val="44"/>
          <w:szCs w:val="24"/>
        </w:rPr>
      </w:pPr>
      <w:r>
        <w:rPr>
          <w:rFonts w:ascii="Bangla Sangam MN" w:hAnsi="Bangla Sangam MN"/>
          <w:b/>
          <w:noProof/>
          <w:color w:val="0000FF"/>
          <w:sz w:val="4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2298700</wp:posOffset>
            </wp:positionH>
            <wp:positionV relativeFrom="paragraph">
              <wp:posOffset>127000</wp:posOffset>
            </wp:positionV>
            <wp:extent cx="2044700" cy="13646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50" cy="13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DEF">
        <w:rPr>
          <w:rFonts w:ascii="Bangla Sangam MN" w:hAnsi="Bangla Sangam MN"/>
          <w:b/>
          <w:noProof/>
          <w:color w:val="0000FF"/>
          <w:sz w:val="4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23" w:rsidRDefault="004D372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8pt;margin-top:0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" filled="f" stroked="f">
                <v:textbox inset=",7.2pt,,7.2pt">
                  <w:txbxContent>
                    <w:p w:rsidR="004D3723" w:rsidRDefault="004D3723"/>
                  </w:txbxContent>
                </v:textbox>
                <w10:wrap type="tight"/>
              </v:shape>
            </w:pict>
          </mc:Fallback>
        </mc:AlternateContent>
      </w:r>
      <w:r w:rsidR="00EE5DEF">
        <w:rPr>
          <w:rFonts w:ascii="Bangla Sangam MN" w:hAnsi="Bangla Sangam MN"/>
          <w:b/>
          <w:noProof/>
          <w:color w:val="0000FF"/>
          <w:sz w:val="4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879215" cy="118872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23" w:rsidRDefault="004D3723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8pt;margin-top:0;width:305.45pt;height:93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" filled="f" stroked="f">
                <v:textbox style="mso-fit-shape-to-text:t" inset=",7.2pt,,7.2pt">
                  <w:txbxContent>
                    <w:p w:rsidR="004D3723" w:rsidRDefault="004D3723"/>
                  </w:txbxContent>
                </v:textbox>
                <w10:wrap type="tight"/>
              </v:shape>
            </w:pict>
          </mc:Fallback>
        </mc:AlternateContent>
      </w:r>
    </w:p>
    <w:p w:rsidR="0059479A" w:rsidRPr="00A61047" w:rsidRDefault="0059479A" w:rsidP="00AA6A16">
      <w:pPr>
        <w:pStyle w:val="WW-Default1"/>
        <w:jc w:val="center"/>
        <w:rPr>
          <w:rFonts w:ascii="Bangla Sangam MN" w:hAnsi="Bangla Sangam MN"/>
          <w:b/>
          <w:color w:val="0000FF"/>
          <w:sz w:val="44"/>
          <w:szCs w:val="24"/>
        </w:rPr>
      </w:pPr>
    </w:p>
    <w:p w:rsidR="0059479A" w:rsidRDefault="0059479A" w:rsidP="00AA6A16">
      <w:pPr>
        <w:pStyle w:val="WW-Default1"/>
        <w:jc w:val="center"/>
        <w:rPr>
          <w:rFonts w:ascii="Bangla Sangam MN" w:hAnsi="Bangla Sangam MN"/>
          <w:b/>
          <w:color w:val="0000FF"/>
          <w:sz w:val="44"/>
          <w:szCs w:val="24"/>
        </w:rPr>
      </w:pPr>
    </w:p>
    <w:p w:rsidR="00091B45" w:rsidRPr="00A61047" w:rsidRDefault="00091B45" w:rsidP="00AA6A16">
      <w:pPr>
        <w:pStyle w:val="WW-Default1"/>
        <w:jc w:val="center"/>
        <w:rPr>
          <w:rFonts w:ascii="Bangla Sangam MN" w:hAnsi="Bangla Sangam MN"/>
          <w:b/>
          <w:color w:val="0000FF"/>
          <w:sz w:val="44"/>
          <w:szCs w:val="24"/>
        </w:rPr>
      </w:pPr>
    </w:p>
    <w:p w:rsidR="00580F05" w:rsidRDefault="00580F05" w:rsidP="00AA6A16">
      <w:pPr>
        <w:pStyle w:val="WW-Default1"/>
        <w:jc w:val="center"/>
        <w:rPr>
          <w:rFonts w:ascii="Arial Rounded MT Bold" w:hAnsi="Arial Rounded MT Bold"/>
          <w:color w:val="0000FF"/>
          <w:sz w:val="56"/>
          <w:szCs w:val="24"/>
        </w:rPr>
      </w:pPr>
    </w:p>
    <w:p w:rsidR="004D3723" w:rsidRPr="00612289" w:rsidRDefault="00612289" w:rsidP="00091B45">
      <w:pPr>
        <w:pStyle w:val="WW-Default1"/>
        <w:jc w:val="center"/>
        <w:rPr>
          <w:rFonts w:ascii="Arial Rounded MT Bold" w:hAnsi="Arial Rounded MT Bold"/>
          <w:b/>
          <w:color w:val="0000FF"/>
          <w:sz w:val="32"/>
          <w:szCs w:val="24"/>
        </w:rPr>
      </w:pPr>
      <w:r w:rsidRPr="00612289">
        <w:rPr>
          <w:rFonts w:ascii="Arial Rounded MT Bold" w:hAnsi="Arial Rounded MT Bold"/>
          <w:b/>
          <w:color w:val="0000FF"/>
          <w:sz w:val="40"/>
          <w:szCs w:val="24"/>
        </w:rPr>
        <w:t>COME STAND WITH US TO PREVENT CHILD ABUSE</w:t>
      </w:r>
    </w:p>
    <w:p w:rsidR="00570F6C" w:rsidRPr="004D3723" w:rsidRDefault="00570F6C" w:rsidP="00AA6A16">
      <w:pPr>
        <w:pStyle w:val="WW-Default1"/>
        <w:jc w:val="center"/>
        <w:rPr>
          <w:rFonts w:ascii="Arial Rounded MT Bold" w:hAnsi="Arial Rounded MT Bold"/>
          <w:b/>
          <w:color w:val="0000FF"/>
          <w:sz w:val="22"/>
          <w:szCs w:val="24"/>
        </w:rPr>
      </w:pPr>
    </w:p>
    <w:p w:rsidR="00091B45" w:rsidRPr="00612289" w:rsidRDefault="008B5CB9" w:rsidP="00AA6A16">
      <w:pPr>
        <w:pStyle w:val="WW-Default1"/>
        <w:jc w:val="center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>Thursday, April 21st</w:t>
      </w:r>
      <w:r w:rsidR="00C90A52">
        <w:rPr>
          <w:rFonts w:ascii="Arial" w:hAnsi="Arial"/>
          <w:b/>
          <w:color w:val="0000FF"/>
          <w:sz w:val="28"/>
        </w:rPr>
        <w:t xml:space="preserve"> - 4:00-6:00</w:t>
      </w:r>
      <w:r w:rsidR="00091B45" w:rsidRPr="00612289">
        <w:rPr>
          <w:rFonts w:ascii="Arial" w:hAnsi="Arial"/>
          <w:b/>
          <w:color w:val="0000FF"/>
          <w:sz w:val="28"/>
        </w:rPr>
        <w:t xml:space="preserve"> pm - Lawrence Park</w:t>
      </w:r>
    </w:p>
    <w:p w:rsidR="00071A94" w:rsidRPr="00091B45" w:rsidRDefault="00612289" w:rsidP="00AA6A16">
      <w:pPr>
        <w:pStyle w:val="WW-Default1"/>
        <w:jc w:val="center"/>
        <w:rPr>
          <w:rFonts w:ascii="Arial Rounded MT Bold" w:hAnsi="Arial Rounded MT Bold"/>
          <w:i/>
          <w:color w:val="0000FF"/>
          <w:sz w:val="16"/>
          <w:szCs w:val="24"/>
        </w:rPr>
      </w:pPr>
      <w:r>
        <w:rPr>
          <w:rFonts w:ascii="Arial" w:hAnsi="Arial"/>
          <w:b/>
          <w:i/>
          <w:color w:val="0000FF"/>
          <w:sz w:val="24"/>
        </w:rPr>
        <w:t>(</w:t>
      </w:r>
      <w:r w:rsidR="00091B45" w:rsidRPr="00091B45">
        <w:rPr>
          <w:rFonts w:ascii="Arial" w:hAnsi="Arial"/>
          <w:b/>
          <w:i/>
          <w:color w:val="0000FF"/>
          <w:sz w:val="24"/>
        </w:rPr>
        <w:t>rain or shine</w:t>
      </w:r>
      <w:r>
        <w:rPr>
          <w:rFonts w:ascii="Arial" w:hAnsi="Arial"/>
          <w:b/>
          <w:i/>
          <w:color w:val="0000FF"/>
          <w:sz w:val="24"/>
        </w:rPr>
        <w:t>)</w:t>
      </w:r>
      <w:r w:rsidR="00AA6A16" w:rsidRPr="00091B45">
        <w:rPr>
          <w:rFonts w:ascii="Arial Rounded MT Bold" w:hAnsi="Arial Rounded MT Bold"/>
          <w:i/>
          <w:color w:val="0000FF"/>
          <w:sz w:val="16"/>
          <w:szCs w:val="24"/>
        </w:rPr>
        <w:t xml:space="preserve">  </w:t>
      </w:r>
    </w:p>
    <w:p w:rsidR="00AA6A16" w:rsidRPr="00612289" w:rsidRDefault="00AA6A16" w:rsidP="00AA6A16">
      <w:pPr>
        <w:pStyle w:val="WW-Default1"/>
        <w:jc w:val="center"/>
        <w:rPr>
          <w:rFonts w:ascii="Monotype Corsiva" w:hAnsi="Monotype Corsiva"/>
          <w:b/>
          <w:color w:val="0000FF"/>
          <w:sz w:val="28"/>
          <w:szCs w:val="24"/>
        </w:rPr>
      </w:pPr>
      <w:bookmarkStart w:id="0" w:name="_GoBack"/>
      <w:bookmarkEnd w:id="0"/>
    </w:p>
    <w:p w:rsidR="00321D93" w:rsidRPr="0064552C" w:rsidRDefault="00AA6A16" w:rsidP="00A330C7">
      <w:pPr>
        <w:rPr>
          <w:rFonts w:ascii="Arial" w:hAnsi="Arial"/>
          <w:color w:val="auto"/>
          <w:sz w:val="22"/>
        </w:rPr>
      </w:pPr>
      <w:r w:rsidRPr="0064552C">
        <w:rPr>
          <w:rFonts w:ascii="Arial" w:hAnsi="Arial"/>
          <w:b/>
          <w:color w:val="0000FF"/>
        </w:rPr>
        <w:t xml:space="preserve">On </w:t>
      </w:r>
      <w:r w:rsidR="008B5CB9">
        <w:rPr>
          <w:rFonts w:ascii="Arial" w:hAnsi="Arial"/>
          <w:b/>
          <w:color w:val="0000FF"/>
        </w:rPr>
        <w:t>Thursday</w:t>
      </w:r>
      <w:r w:rsidR="00A61047" w:rsidRPr="0064552C">
        <w:rPr>
          <w:rFonts w:ascii="Arial" w:hAnsi="Arial"/>
          <w:b/>
          <w:color w:val="0000FF"/>
        </w:rPr>
        <w:t>,</w:t>
      </w:r>
      <w:r w:rsidR="00A330C7" w:rsidRPr="0064552C">
        <w:rPr>
          <w:rFonts w:ascii="Arial" w:hAnsi="Arial"/>
          <w:b/>
          <w:color w:val="0000FF"/>
        </w:rPr>
        <w:t xml:space="preserve"> </w:t>
      </w:r>
      <w:r w:rsidRPr="0064552C">
        <w:rPr>
          <w:rFonts w:ascii="Arial" w:hAnsi="Arial"/>
          <w:b/>
          <w:color w:val="0000FF"/>
        </w:rPr>
        <w:t xml:space="preserve">April </w:t>
      </w:r>
      <w:r w:rsidR="006C15AC">
        <w:rPr>
          <w:rFonts w:ascii="Arial" w:hAnsi="Arial"/>
          <w:b/>
          <w:color w:val="0000FF"/>
        </w:rPr>
        <w:t>2</w:t>
      </w:r>
      <w:r w:rsidR="008B5CB9">
        <w:rPr>
          <w:rFonts w:ascii="Arial" w:hAnsi="Arial"/>
          <w:b/>
          <w:color w:val="0000FF"/>
        </w:rPr>
        <w:t>1st</w:t>
      </w:r>
      <w:r w:rsidR="0046388C" w:rsidRPr="0064552C">
        <w:rPr>
          <w:rFonts w:ascii="Arial" w:hAnsi="Arial"/>
          <w:b/>
          <w:color w:val="0000FF"/>
        </w:rPr>
        <w:t>, 4- 6pm</w:t>
      </w:r>
      <w:r w:rsidR="0046388C" w:rsidRPr="00580F05">
        <w:rPr>
          <w:rFonts w:ascii="Arial" w:hAnsi="Arial"/>
          <w:b/>
          <w:color w:val="0070C0"/>
        </w:rPr>
        <w:t>,</w:t>
      </w:r>
      <w:r w:rsidR="00324A97">
        <w:rPr>
          <w:rFonts w:ascii="Arial" w:hAnsi="Arial"/>
          <w:color w:val="auto"/>
        </w:rPr>
        <w:t xml:space="preserve"> T</w:t>
      </w:r>
      <w:r w:rsidRPr="0064552C">
        <w:rPr>
          <w:rFonts w:ascii="Arial" w:hAnsi="Arial"/>
          <w:color w:val="auto"/>
          <w:sz w:val="22"/>
        </w:rPr>
        <w:t xml:space="preserve">he Nurturing Center will be hosting the annual </w:t>
      </w:r>
      <w:proofErr w:type="gramStart"/>
      <w:r w:rsidRPr="0064552C">
        <w:rPr>
          <w:rFonts w:ascii="Arial" w:hAnsi="Arial"/>
          <w:color w:val="auto"/>
          <w:sz w:val="22"/>
        </w:rPr>
        <w:t>Blu</w:t>
      </w:r>
      <w:r w:rsidR="00071A94" w:rsidRPr="0064552C">
        <w:rPr>
          <w:rFonts w:ascii="Arial" w:hAnsi="Arial"/>
          <w:color w:val="auto"/>
          <w:sz w:val="22"/>
        </w:rPr>
        <w:t xml:space="preserve">e Ribbon </w:t>
      </w:r>
      <w:r w:rsidR="0046388C" w:rsidRPr="0064552C">
        <w:rPr>
          <w:rFonts w:ascii="Arial" w:hAnsi="Arial"/>
          <w:color w:val="auto"/>
          <w:sz w:val="22"/>
        </w:rPr>
        <w:t>Child</w:t>
      </w:r>
      <w:proofErr w:type="gramEnd"/>
      <w:r w:rsidR="0046388C" w:rsidRPr="0064552C">
        <w:rPr>
          <w:rFonts w:ascii="Arial" w:hAnsi="Arial"/>
          <w:color w:val="auto"/>
          <w:sz w:val="22"/>
        </w:rPr>
        <w:t xml:space="preserve"> Abuse</w:t>
      </w:r>
      <w:r w:rsidR="004E32D6" w:rsidRPr="0064552C">
        <w:rPr>
          <w:rFonts w:ascii="Arial" w:hAnsi="Arial"/>
          <w:color w:val="auto"/>
          <w:sz w:val="22"/>
        </w:rPr>
        <w:t xml:space="preserve"> Prevention</w:t>
      </w:r>
      <w:r w:rsidR="0046388C" w:rsidRPr="0064552C">
        <w:rPr>
          <w:rFonts w:ascii="Arial" w:hAnsi="Arial"/>
          <w:color w:val="auto"/>
          <w:sz w:val="22"/>
        </w:rPr>
        <w:t xml:space="preserve"> </w:t>
      </w:r>
      <w:r w:rsidR="00EE5DEF">
        <w:rPr>
          <w:rFonts w:ascii="Arial" w:hAnsi="Arial"/>
          <w:color w:val="auto"/>
          <w:sz w:val="22"/>
        </w:rPr>
        <w:t>Celebration</w:t>
      </w:r>
      <w:r w:rsidR="00071A94" w:rsidRPr="0064552C">
        <w:rPr>
          <w:rFonts w:ascii="Arial" w:hAnsi="Arial"/>
          <w:color w:val="auto"/>
          <w:sz w:val="22"/>
        </w:rPr>
        <w:t xml:space="preserve"> at </w:t>
      </w:r>
      <w:r w:rsidR="00071A94" w:rsidRPr="0064552C">
        <w:rPr>
          <w:rFonts w:ascii="Arial" w:hAnsi="Arial"/>
          <w:b/>
          <w:color w:val="0000FF"/>
        </w:rPr>
        <w:t>Lawrence Park</w:t>
      </w:r>
      <w:r w:rsidR="00071A94" w:rsidRPr="0064552C">
        <w:rPr>
          <w:rFonts w:ascii="Arial" w:hAnsi="Arial"/>
          <w:b/>
          <w:color w:val="auto"/>
          <w:sz w:val="22"/>
        </w:rPr>
        <w:t>.</w:t>
      </w:r>
      <w:r w:rsidR="00071A94" w:rsidRPr="0064552C">
        <w:rPr>
          <w:rFonts w:ascii="Arial" w:hAnsi="Arial"/>
          <w:color w:val="auto"/>
          <w:sz w:val="22"/>
        </w:rPr>
        <w:t xml:space="preserve"> </w:t>
      </w:r>
      <w:r w:rsidR="00C74EEB" w:rsidRPr="0064552C">
        <w:rPr>
          <w:rFonts w:ascii="Arial" w:hAnsi="Arial"/>
          <w:color w:val="auto"/>
          <w:sz w:val="22"/>
        </w:rPr>
        <w:t xml:space="preserve"> </w:t>
      </w:r>
      <w:r w:rsidR="006C5684" w:rsidRPr="0064552C">
        <w:rPr>
          <w:rFonts w:ascii="Arial" w:hAnsi="Arial"/>
          <w:color w:val="auto"/>
          <w:sz w:val="22"/>
        </w:rPr>
        <w:t xml:space="preserve"> We hope </w:t>
      </w:r>
      <w:r w:rsidR="00C06992" w:rsidRPr="0064552C">
        <w:rPr>
          <w:rFonts w:ascii="Arial" w:hAnsi="Arial"/>
          <w:color w:val="auto"/>
          <w:sz w:val="22"/>
        </w:rPr>
        <w:t>your organization will</w:t>
      </w:r>
      <w:r w:rsidR="006C5684" w:rsidRPr="0064552C">
        <w:rPr>
          <w:rFonts w:ascii="Arial" w:hAnsi="Arial"/>
          <w:color w:val="auto"/>
          <w:sz w:val="22"/>
        </w:rPr>
        <w:t xml:space="preserve"> </w:t>
      </w:r>
      <w:r w:rsidR="00580F05">
        <w:rPr>
          <w:rFonts w:ascii="Arial" w:hAnsi="Arial"/>
          <w:b/>
          <w:color w:val="0000FF"/>
        </w:rPr>
        <w:t xml:space="preserve">wear blue </w:t>
      </w:r>
      <w:r w:rsidR="00580F05">
        <w:rPr>
          <w:rFonts w:ascii="Arial" w:hAnsi="Arial"/>
          <w:color w:val="auto"/>
        </w:rPr>
        <w:t xml:space="preserve">and </w:t>
      </w:r>
      <w:r w:rsidR="0046388C" w:rsidRPr="0064552C">
        <w:rPr>
          <w:rFonts w:ascii="Arial" w:hAnsi="Arial"/>
          <w:color w:val="auto"/>
          <w:sz w:val="22"/>
        </w:rPr>
        <w:t xml:space="preserve">join us in creating a community event with </w:t>
      </w:r>
      <w:r w:rsidR="00EE5DEF">
        <w:rPr>
          <w:rFonts w:ascii="Arial" w:hAnsi="Arial"/>
          <w:color w:val="auto"/>
          <w:sz w:val="22"/>
        </w:rPr>
        <w:t xml:space="preserve">food, music and </w:t>
      </w:r>
      <w:r w:rsidR="0046388C" w:rsidRPr="0064552C">
        <w:rPr>
          <w:rFonts w:ascii="Arial" w:hAnsi="Arial"/>
          <w:color w:val="auto"/>
          <w:sz w:val="22"/>
        </w:rPr>
        <w:t>f</w:t>
      </w:r>
      <w:r w:rsidR="0059479A" w:rsidRPr="0064552C">
        <w:rPr>
          <w:rFonts w:ascii="Arial" w:hAnsi="Arial"/>
          <w:color w:val="auto"/>
          <w:sz w:val="22"/>
        </w:rPr>
        <w:t>amily fun</w:t>
      </w:r>
      <w:r w:rsidR="006C5684" w:rsidRPr="0064552C">
        <w:rPr>
          <w:rFonts w:ascii="Arial" w:hAnsi="Arial"/>
          <w:color w:val="auto"/>
          <w:sz w:val="22"/>
        </w:rPr>
        <w:t xml:space="preserve">, while </w:t>
      </w:r>
      <w:r w:rsidR="002914F2">
        <w:rPr>
          <w:rFonts w:ascii="Arial" w:hAnsi="Arial"/>
          <w:color w:val="auto"/>
          <w:sz w:val="22"/>
        </w:rPr>
        <w:t>standing together agains</w:t>
      </w:r>
      <w:r w:rsidR="00612289">
        <w:rPr>
          <w:rFonts w:ascii="Arial" w:hAnsi="Arial"/>
          <w:color w:val="auto"/>
          <w:sz w:val="22"/>
        </w:rPr>
        <w:t>t</w:t>
      </w:r>
      <w:r w:rsidR="001271C4" w:rsidRPr="0064552C">
        <w:rPr>
          <w:rFonts w:ascii="Arial" w:hAnsi="Arial"/>
          <w:color w:val="auto"/>
          <w:sz w:val="22"/>
        </w:rPr>
        <w:t xml:space="preserve"> child abuse</w:t>
      </w:r>
      <w:r w:rsidR="00EE5DEF">
        <w:rPr>
          <w:rFonts w:ascii="Arial" w:hAnsi="Arial"/>
          <w:color w:val="auto"/>
          <w:sz w:val="22"/>
        </w:rPr>
        <w:t>.</w:t>
      </w:r>
      <w:r w:rsidR="00612289">
        <w:rPr>
          <w:rFonts w:ascii="Arial" w:hAnsi="Arial"/>
          <w:color w:val="auto"/>
          <w:sz w:val="22"/>
        </w:rPr>
        <w:t xml:space="preserve"> </w:t>
      </w:r>
      <w:r w:rsidR="002914F2">
        <w:rPr>
          <w:rFonts w:ascii="Arial" w:hAnsi="Arial"/>
          <w:color w:val="auto"/>
          <w:sz w:val="22"/>
        </w:rPr>
        <w:t>There will be FREE FOOD</w:t>
      </w:r>
      <w:r w:rsidR="006C5684" w:rsidRPr="0064552C">
        <w:rPr>
          <w:rFonts w:ascii="Arial" w:hAnsi="Arial"/>
          <w:color w:val="auto"/>
          <w:sz w:val="22"/>
        </w:rPr>
        <w:t xml:space="preserve"> and </w:t>
      </w:r>
      <w:r w:rsidR="00321D93" w:rsidRPr="0064552C">
        <w:rPr>
          <w:rFonts w:ascii="Arial" w:hAnsi="Arial"/>
          <w:color w:val="auto"/>
          <w:sz w:val="22"/>
        </w:rPr>
        <w:t>EVERYONE in our community</w:t>
      </w:r>
      <w:r w:rsidR="006C5684" w:rsidRPr="0064552C">
        <w:rPr>
          <w:rFonts w:ascii="Arial" w:hAnsi="Arial"/>
          <w:color w:val="auto"/>
          <w:sz w:val="22"/>
        </w:rPr>
        <w:t xml:space="preserve"> is invited. </w:t>
      </w:r>
      <w:r w:rsidR="001271C4" w:rsidRPr="0064552C">
        <w:rPr>
          <w:rFonts w:ascii="Arial" w:hAnsi="Arial"/>
          <w:color w:val="auto"/>
          <w:sz w:val="22"/>
        </w:rPr>
        <w:t xml:space="preserve"> </w:t>
      </w:r>
      <w:r w:rsidR="00321D93" w:rsidRPr="0064552C">
        <w:rPr>
          <w:rFonts w:ascii="Arial" w:hAnsi="Arial"/>
          <w:color w:val="auto"/>
          <w:sz w:val="22"/>
        </w:rPr>
        <w:t xml:space="preserve">We’ll once again be making our </w:t>
      </w:r>
      <w:r w:rsidR="002914F2">
        <w:rPr>
          <w:rFonts w:ascii="Arial" w:hAnsi="Arial"/>
          <w:color w:val="auto"/>
          <w:sz w:val="22"/>
        </w:rPr>
        <w:t xml:space="preserve">Human </w:t>
      </w:r>
      <w:r w:rsidR="00321D93" w:rsidRPr="0064552C">
        <w:rPr>
          <w:rFonts w:ascii="Arial" w:hAnsi="Arial"/>
          <w:color w:val="auto"/>
          <w:sz w:val="22"/>
        </w:rPr>
        <w:t>Blue Ribbon to demonstrate our commitment to the prevention of child abuse.</w:t>
      </w:r>
    </w:p>
    <w:p w:rsidR="00F16F25" w:rsidRPr="0064552C" w:rsidRDefault="00F16F25" w:rsidP="00A330C7">
      <w:pPr>
        <w:rPr>
          <w:rFonts w:ascii="Arial" w:hAnsi="Arial"/>
          <w:color w:val="auto"/>
          <w:sz w:val="14"/>
        </w:rPr>
      </w:pPr>
    </w:p>
    <w:p w:rsidR="00321D93" w:rsidRPr="0064552C" w:rsidRDefault="0046388C" w:rsidP="00A330C7">
      <w:pPr>
        <w:rPr>
          <w:rFonts w:ascii="Arial" w:hAnsi="Arial"/>
          <w:color w:val="0000FF"/>
          <w:sz w:val="22"/>
        </w:rPr>
      </w:pPr>
      <w:r w:rsidRPr="0064552C">
        <w:rPr>
          <w:rFonts w:ascii="Arial" w:hAnsi="Arial"/>
          <w:b/>
          <w:color w:val="0000FF"/>
        </w:rPr>
        <w:t xml:space="preserve">We encourage your </w:t>
      </w:r>
      <w:r w:rsidR="00F16F25" w:rsidRPr="0064552C">
        <w:rPr>
          <w:rFonts w:ascii="Arial" w:hAnsi="Arial"/>
          <w:b/>
          <w:color w:val="0000FF"/>
        </w:rPr>
        <w:t>group to bring a children’s activity</w:t>
      </w:r>
      <w:r w:rsidR="00F16F25" w:rsidRPr="0064552C">
        <w:rPr>
          <w:rFonts w:ascii="Arial" w:hAnsi="Arial"/>
          <w:b/>
          <w:color w:val="0000FF"/>
          <w:sz w:val="22"/>
        </w:rPr>
        <w:t>.</w:t>
      </w:r>
      <w:r w:rsidR="006C5684" w:rsidRPr="0064552C">
        <w:rPr>
          <w:rFonts w:ascii="Arial" w:hAnsi="Arial"/>
          <w:color w:val="0000FF"/>
          <w:sz w:val="22"/>
        </w:rPr>
        <w:t xml:space="preserve"> </w:t>
      </w:r>
      <w:r w:rsidR="00F16F25" w:rsidRPr="0064552C">
        <w:rPr>
          <w:rFonts w:ascii="Arial" w:hAnsi="Arial"/>
          <w:color w:val="auto"/>
          <w:sz w:val="22"/>
        </w:rPr>
        <w:t>Colo</w:t>
      </w:r>
      <w:r w:rsidR="009922A8">
        <w:rPr>
          <w:rFonts w:ascii="Arial" w:hAnsi="Arial"/>
          <w:color w:val="auto"/>
          <w:sz w:val="22"/>
        </w:rPr>
        <w:t xml:space="preserve">ring sheets, games, </w:t>
      </w:r>
      <w:r w:rsidR="000D147F">
        <w:rPr>
          <w:rFonts w:ascii="Arial" w:hAnsi="Arial"/>
          <w:color w:val="auto"/>
          <w:sz w:val="22"/>
        </w:rPr>
        <w:t>giveaways</w:t>
      </w:r>
      <w:r w:rsidR="009922A8">
        <w:rPr>
          <w:rFonts w:ascii="Arial" w:hAnsi="Arial"/>
          <w:color w:val="auto"/>
          <w:sz w:val="22"/>
        </w:rPr>
        <w:t xml:space="preserve">, </w:t>
      </w:r>
      <w:r w:rsidR="00F16F25" w:rsidRPr="0064552C">
        <w:rPr>
          <w:rFonts w:ascii="Arial" w:hAnsi="Arial"/>
          <w:color w:val="auto"/>
          <w:sz w:val="22"/>
        </w:rPr>
        <w:t xml:space="preserve">mascots, </w:t>
      </w:r>
      <w:r w:rsidR="00091B45">
        <w:rPr>
          <w:rFonts w:ascii="Arial" w:hAnsi="Arial"/>
          <w:color w:val="auto"/>
          <w:sz w:val="22"/>
        </w:rPr>
        <w:t>&amp; balloons are just a few ideas.  Be creative! Let’s make this a fun, colorful, extravaganza for families.</w:t>
      </w:r>
      <w:r w:rsidR="00C90A52">
        <w:rPr>
          <w:rFonts w:ascii="Arial" w:hAnsi="Arial"/>
          <w:color w:val="auto"/>
          <w:sz w:val="22"/>
        </w:rPr>
        <w:t xml:space="preserve"> The Nurturing Center has limited tables to provide to the agency participants, so we are asking that you provide your own.  </w:t>
      </w:r>
    </w:p>
    <w:p w:rsidR="00321D93" w:rsidRPr="004D3723" w:rsidRDefault="00321D93" w:rsidP="0059479A">
      <w:pPr>
        <w:jc w:val="center"/>
        <w:rPr>
          <w:rFonts w:ascii="Arial" w:hAnsi="Arial"/>
          <w:b/>
          <w:color w:val="auto"/>
          <w:sz w:val="12"/>
        </w:rPr>
      </w:pPr>
    </w:p>
    <w:p w:rsidR="00C90A52" w:rsidRDefault="00321D93" w:rsidP="0059479A">
      <w:pPr>
        <w:jc w:val="center"/>
        <w:rPr>
          <w:rFonts w:ascii="Arial" w:hAnsi="Arial"/>
          <w:b/>
          <w:color w:val="0000FF"/>
          <w:sz w:val="22"/>
        </w:rPr>
      </w:pPr>
      <w:r w:rsidRPr="0064552C">
        <w:rPr>
          <w:rFonts w:ascii="Arial" w:hAnsi="Arial"/>
          <w:b/>
          <w:color w:val="0000FF"/>
          <w:sz w:val="22"/>
        </w:rPr>
        <w:t xml:space="preserve">Please complete the registration form below and </w:t>
      </w:r>
      <w:r w:rsidR="00EE5DEF">
        <w:rPr>
          <w:rFonts w:ascii="Arial" w:hAnsi="Arial"/>
          <w:b/>
          <w:color w:val="0000FF"/>
          <w:sz w:val="22"/>
        </w:rPr>
        <w:t xml:space="preserve">return </w:t>
      </w:r>
    </w:p>
    <w:p w:rsidR="000A5799" w:rsidRPr="0064552C" w:rsidRDefault="00EE5DEF" w:rsidP="0059479A">
      <w:pPr>
        <w:jc w:val="center"/>
        <w:rPr>
          <w:rFonts w:ascii="Arial" w:hAnsi="Arial"/>
          <w:b/>
          <w:color w:val="0000FF"/>
          <w:sz w:val="22"/>
        </w:rPr>
      </w:pPr>
      <w:r>
        <w:rPr>
          <w:rFonts w:ascii="Arial" w:hAnsi="Arial"/>
          <w:b/>
          <w:color w:val="0000FF"/>
          <w:sz w:val="22"/>
        </w:rPr>
        <w:t>to T</w:t>
      </w:r>
      <w:r w:rsidR="00CF1BB0" w:rsidRPr="0064552C">
        <w:rPr>
          <w:rFonts w:ascii="Arial" w:hAnsi="Arial"/>
          <w:b/>
          <w:color w:val="0000FF"/>
          <w:sz w:val="22"/>
        </w:rPr>
        <w:t xml:space="preserve">he Nurturing </w:t>
      </w:r>
      <w:r w:rsidR="0059479A" w:rsidRPr="0064552C">
        <w:rPr>
          <w:rFonts w:ascii="Arial" w:hAnsi="Arial"/>
          <w:b/>
          <w:color w:val="0000FF"/>
          <w:sz w:val="22"/>
        </w:rPr>
        <w:t>Center</w:t>
      </w:r>
      <w:r w:rsidR="00C90A52">
        <w:rPr>
          <w:rFonts w:ascii="Arial" w:hAnsi="Arial"/>
          <w:b/>
          <w:color w:val="0000FF"/>
          <w:sz w:val="22"/>
        </w:rPr>
        <w:t xml:space="preserve"> by </w:t>
      </w:r>
      <w:r w:rsidR="006C15AC">
        <w:rPr>
          <w:rFonts w:ascii="Arial" w:hAnsi="Arial"/>
          <w:b/>
          <w:color w:val="0000FF"/>
          <w:sz w:val="22"/>
          <w:u w:val="single"/>
        </w:rPr>
        <w:t>Fri</w:t>
      </w:r>
      <w:r w:rsidR="00D433AF">
        <w:rPr>
          <w:rFonts w:ascii="Arial" w:hAnsi="Arial"/>
          <w:b/>
          <w:color w:val="0000FF"/>
          <w:sz w:val="22"/>
          <w:u w:val="single"/>
        </w:rPr>
        <w:t>day</w:t>
      </w:r>
      <w:r w:rsidR="000D147F">
        <w:rPr>
          <w:rFonts w:ascii="Arial" w:hAnsi="Arial"/>
          <w:b/>
          <w:color w:val="0000FF"/>
          <w:sz w:val="22"/>
          <w:u w:val="single"/>
        </w:rPr>
        <w:t xml:space="preserve">, April </w:t>
      </w:r>
      <w:r w:rsidR="008B5CB9">
        <w:rPr>
          <w:rFonts w:ascii="Arial" w:hAnsi="Arial"/>
          <w:b/>
          <w:color w:val="0000FF"/>
          <w:sz w:val="22"/>
          <w:u w:val="single"/>
        </w:rPr>
        <w:t>8</w:t>
      </w:r>
      <w:r w:rsidR="000D147F" w:rsidRPr="000D147F">
        <w:rPr>
          <w:rFonts w:ascii="Arial" w:hAnsi="Arial"/>
          <w:b/>
          <w:color w:val="0000FF"/>
          <w:sz w:val="22"/>
          <w:u w:val="single"/>
          <w:vertAlign w:val="superscript"/>
        </w:rPr>
        <w:t>th</w:t>
      </w:r>
      <w:r w:rsidR="00C90A52">
        <w:rPr>
          <w:rFonts w:ascii="Arial" w:hAnsi="Arial"/>
          <w:b/>
          <w:color w:val="0000FF"/>
          <w:sz w:val="22"/>
        </w:rPr>
        <w:t>.</w:t>
      </w:r>
      <w:r w:rsidR="0059479A" w:rsidRPr="0064552C">
        <w:rPr>
          <w:rFonts w:ascii="Arial" w:hAnsi="Arial"/>
          <w:b/>
          <w:color w:val="0000FF"/>
          <w:sz w:val="22"/>
        </w:rPr>
        <w:t xml:space="preserve"> </w:t>
      </w:r>
    </w:p>
    <w:p w:rsidR="00187F16" w:rsidRPr="002914F2" w:rsidRDefault="002C3661" w:rsidP="002914F2">
      <w:pPr>
        <w:pStyle w:val="WW-Default1"/>
        <w:jc w:val="center"/>
        <w:rPr>
          <w:rFonts w:ascii="Arial Rounded MT Bold" w:hAnsi="Arial Rounded MT Bold"/>
          <w:b/>
          <w:color w:val="auto"/>
          <w:sz w:val="36"/>
          <w:szCs w:val="36"/>
        </w:rPr>
      </w:pPr>
      <w:r w:rsidRPr="002914F2">
        <w:rPr>
          <w:rFonts w:ascii="Arial Rounded MT Bold" w:hAnsi="Arial Rounded MT Bold"/>
          <w:b/>
          <w:color w:val="auto"/>
          <w:sz w:val="36"/>
          <w:szCs w:val="36"/>
        </w:rPr>
        <w:t>-----------------------------------------------------------------------------------------</w:t>
      </w:r>
    </w:p>
    <w:p w:rsidR="0046053A" w:rsidRDefault="0046053A">
      <w:pPr>
        <w:rPr>
          <w:rFonts w:ascii="Arial" w:hAnsi="Arial"/>
          <w:color w:val="auto"/>
          <w:sz w:val="18"/>
        </w:rPr>
      </w:pPr>
    </w:p>
    <w:p w:rsidR="002C3661" w:rsidRDefault="0046053A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N</w:t>
      </w:r>
      <w:r w:rsidR="006C15AC">
        <w:rPr>
          <w:rFonts w:ascii="Arial" w:hAnsi="Arial"/>
          <w:color w:val="auto"/>
          <w:sz w:val="18"/>
        </w:rPr>
        <w:t>ame of Agency/ Service __________________________________</w:t>
      </w:r>
      <w:r w:rsidR="002C3661">
        <w:rPr>
          <w:rFonts w:ascii="Arial" w:hAnsi="Arial"/>
          <w:color w:val="auto"/>
          <w:sz w:val="18"/>
        </w:rPr>
        <w:t>____________________________________________</w:t>
      </w:r>
    </w:p>
    <w:p w:rsidR="0046053A" w:rsidRDefault="0046053A">
      <w:pPr>
        <w:rPr>
          <w:rFonts w:ascii="Arial" w:hAnsi="Arial"/>
          <w:color w:val="auto"/>
          <w:sz w:val="18"/>
        </w:rPr>
      </w:pPr>
    </w:p>
    <w:p w:rsidR="00570F6C" w:rsidRPr="002C3661" w:rsidRDefault="00570F6C">
      <w:pPr>
        <w:rPr>
          <w:rFonts w:ascii="Arial" w:hAnsi="Arial"/>
          <w:color w:val="auto"/>
          <w:sz w:val="18"/>
        </w:rPr>
      </w:pPr>
      <w:r w:rsidRPr="002C3661">
        <w:rPr>
          <w:rFonts w:ascii="Arial" w:hAnsi="Arial"/>
          <w:color w:val="auto"/>
          <w:sz w:val="18"/>
        </w:rPr>
        <w:t>Contact person</w:t>
      </w:r>
      <w:r w:rsidR="00EA3F85">
        <w:rPr>
          <w:rFonts w:ascii="Arial" w:hAnsi="Arial"/>
          <w:color w:val="auto"/>
          <w:sz w:val="18"/>
        </w:rPr>
        <w:t xml:space="preserve"> </w:t>
      </w:r>
      <w:r w:rsidR="006C15AC">
        <w:rPr>
          <w:rFonts w:ascii="Arial" w:hAnsi="Arial"/>
          <w:color w:val="auto"/>
          <w:sz w:val="18"/>
        </w:rPr>
        <w:t xml:space="preserve">  ___________</w:t>
      </w:r>
      <w:r w:rsidR="002C3661">
        <w:rPr>
          <w:rFonts w:ascii="Arial" w:hAnsi="Arial"/>
          <w:color w:val="auto"/>
          <w:sz w:val="18"/>
        </w:rPr>
        <w:t>___________________________________________</w:t>
      </w:r>
      <w:r w:rsidR="00750285">
        <w:rPr>
          <w:rFonts w:ascii="Arial" w:hAnsi="Arial"/>
          <w:color w:val="auto"/>
          <w:sz w:val="18"/>
        </w:rPr>
        <w:t>_______________________________</w:t>
      </w:r>
    </w:p>
    <w:p w:rsidR="0046053A" w:rsidRDefault="0046053A">
      <w:pPr>
        <w:rPr>
          <w:rFonts w:ascii="Arial" w:hAnsi="Arial"/>
          <w:color w:val="auto"/>
          <w:sz w:val="18"/>
        </w:rPr>
      </w:pPr>
    </w:p>
    <w:p w:rsidR="00570F6C" w:rsidRPr="002C3661" w:rsidRDefault="00570F6C">
      <w:pPr>
        <w:rPr>
          <w:rFonts w:ascii="Arial" w:hAnsi="Arial"/>
          <w:color w:val="auto"/>
          <w:sz w:val="18"/>
        </w:rPr>
      </w:pPr>
      <w:r w:rsidRPr="002C3661">
        <w:rPr>
          <w:rFonts w:ascii="Arial" w:hAnsi="Arial"/>
          <w:color w:val="auto"/>
          <w:sz w:val="18"/>
        </w:rPr>
        <w:t>Address</w:t>
      </w:r>
      <w:r w:rsidR="006C15AC">
        <w:rPr>
          <w:rFonts w:ascii="Arial" w:hAnsi="Arial"/>
          <w:color w:val="auto"/>
          <w:sz w:val="18"/>
        </w:rPr>
        <w:tab/>
        <w:t xml:space="preserve"> ___________________________________</w:t>
      </w:r>
      <w:r w:rsidR="002C3661">
        <w:rPr>
          <w:rFonts w:ascii="Arial" w:hAnsi="Arial"/>
          <w:color w:val="auto"/>
          <w:sz w:val="18"/>
        </w:rPr>
        <w:t>_________</w:t>
      </w:r>
      <w:r w:rsidR="002C3661" w:rsidRPr="002C3661">
        <w:rPr>
          <w:rFonts w:ascii="Arial" w:hAnsi="Arial"/>
          <w:color w:val="auto"/>
          <w:sz w:val="18"/>
        </w:rPr>
        <w:t>City / State /</w:t>
      </w:r>
      <w:r w:rsidRPr="002C3661">
        <w:rPr>
          <w:rFonts w:ascii="Arial" w:hAnsi="Arial"/>
          <w:color w:val="auto"/>
          <w:sz w:val="18"/>
        </w:rPr>
        <w:t>zip</w:t>
      </w:r>
      <w:r w:rsidR="00EA3F85">
        <w:rPr>
          <w:rFonts w:ascii="Arial" w:hAnsi="Arial"/>
          <w:color w:val="auto"/>
          <w:sz w:val="18"/>
        </w:rPr>
        <w:t xml:space="preserve"> </w:t>
      </w:r>
      <w:r w:rsidR="006C15AC">
        <w:rPr>
          <w:rFonts w:ascii="Arial" w:hAnsi="Arial"/>
          <w:color w:val="auto"/>
          <w:sz w:val="18"/>
        </w:rPr>
        <w:t xml:space="preserve">  ___________________________</w:t>
      </w:r>
      <w:r w:rsidR="00750285">
        <w:rPr>
          <w:rFonts w:ascii="Arial" w:hAnsi="Arial"/>
          <w:color w:val="auto"/>
          <w:sz w:val="18"/>
        </w:rPr>
        <w:t>______</w:t>
      </w:r>
      <w:r w:rsidR="006C15AC">
        <w:rPr>
          <w:rFonts w:ascii="Arial" w:hAnsi="Arial"/>
          <w:color w:val="auto"/>
          <w:sz w:val="18"/>
        </w:rPr>
        <w:t>_</w:t>
      </w:r>
    </w:p>
    <w:p w:rsidR="0046053A" w:rsidRDefault="0046053A">
      <w:pPr>
        <w:rPr>
          <w:rFonts w:ascii="Arial" w:hAnsi="Arial"/>
          <w:color w:val="auto"/>
          <w:sz w:val="18"/>
        </w:rPr>
      </w:pPr>
    </w:p>
    <w:p w:rsidR="00C90A52" w:rsidRDefault="002C3661">
      <w:pPr>
        <w:rPr>
          <w:rFonts w:ascii="Arial" w:hAnsi="Arial"/>
          <w:color w:val="auto"/>
          <w:sz w:val="18"/>
        </w:rPr>
      </w:pPr>
      <w:r w:rsidRPr="002C3661">
        <w:rPr>
          <w:rFonts w:ascii="Arial" w:hAnsi="Arial"/>
          <w:color w:val="auto"/>
          <w:sz w:val="18"/>
        </w:rPr>
        <w:t>Phone</w:t>
      </w:r>
      <w:r>
        <w:rPr>
          <w:rFonts w:ascii="Arial" w:hAnsi="Arial"/>
          <w:color w:val="auto"/>
          <w:sz w:val="18"/>
        </w:rPr>
        <w:tab/>
      </w:r>
      <w:r w:rsidR="006C34C6">
        <w:rPr>
          <w:rFonts w:ascii="Arial" w:hAnsi="Arial"/>
          <w:color w:val="auto"/>
          <w:sz w:val="18"/>
        </w:rPr>
        <w:t xml:space="preserve"> </w:t>
      </w:r>
      <w:r>
        <w:rPr>
          <w:rFonts w:ascii="Arial" w:hAnsi="Arial"/>
          <w:color w:val="auto"/>
          <w:sz w:val="18"/>
        </w:rPr>
        <w:t>_______________________________________</w:t>
      </w:r>
      <w:r w:rsidR="0046053A">
        <w:rPr>
          <w:rFonts w:ascii="Arial" w:hAnsi="Arial"/>
          <w:color w:val="auto"/>
          <w:sz w:val="18"/>
        </w:rPr>
        <w:t xml:space="preserve">    </w:t>
      </w:r>
      <w:r w:rsidR="00750285">
        <w:rPr>
          <w:rFonts w:ascii="Arial" w:hAnsi="Arial"/>
          <w:color w:val="auto"/>
          <w:sz w:val="18"/>
        </w:rPr>
        <w:t>Em</w:t>
      </w:r>
      <w:r w:rsidRPr="002C3661">
        <w:rPr>
          <w:rFonts w:ascii="Arial" w:hAnsi="Arial"/>
          <w:color w:val="auto"/>
          <w:sz w:val="18"/>
        </w:rPr>
        <w:t>ail</w:t>
      </w:r>
      <w:r w:rsidR="00750285">
        <w:rPr>
          <w:rFonts w:ascii="Arial" w:hAnsi="Arial"/>
          <w:color w:val="auto"/>
          <w:sz w:val="18"/>
        </w:rPr>
        <w:t xml:space="preserve">   __</w:t>
      </w:r>
      <w:r>
        <w:rPr>
          <w:rFonts w:ascii="Arial" w:hAnsi="Arial"/>
          <w:color w:val="auto"/>
          <w:sz w:val="18"/>
        </w:rPr>
        <w:t>______________________________________</w:t>
      </w:r>
      <w:r w:rsidR="00750285">
        <w:rPr>
          <w:rFonts w:ascii="Arial" w:hAnsi="Arial"/>
          <w:color w:val="auto"/>
          <w:sz w:val="18"/>
        </w:rPr>
        <w:t>_</w:t>
      </w:r>
    </w:p>
    <w:p w:rsidR="00580F05" w:rsidRDefault="00580F05" w:rsidP="00C90A52">
      <w:pPr>
        <w:rPr>
          <w:rFonts w:ascii="Arial" w:hAnsi="Arial"/>
          <w:b/>
          <w:color w:val="auto"/>
          <w:sz w:val="18"/>
        </w:rPr>
      </w:pPr>
    </w:p>
    <w:p w:rsidR="00580F05" w:rsidRPr="00580F05" w:rsidRDefault="00091B45" w:rsidP="00580F05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Do you have a Facebook Page?  </w:t>
      </w:r>
      <w:r w:rsidR="00580F05" w:rsidRPr="00580F05">
        <w:rPr>
          <w:rFonts w:ascii="Arial" w:hAnsi="Arial"/>
          <w:color w:val="auto"/>
          <w:sz w:val="18"/>
        </w:rPr>
        <w:t xml:space="preserve">Name:  </w:t>
      </w:r>
      <w:r w:rsidR="006C15AC">
        <w:rPr>
          <w:rFonts w:ascii="Arial" w:hAnsi="Arial"/>
          <w:color w:val="auto"/>
          <w:sz w:val="18"/>
        </w:rPr>
        <w:t>_____________________________________</w:t>
      </w:r>
      <w:r w:rsidR="00580F05" w:rsidRPr="00580F05">
        <w:rPr>
          <w:rFonts w:ascii="Arial" w:hAnsi="Arial"/>
          <w:color w:val="auto"/>
          <w:sz w:val="18"/>
        </w:rPr>
        <w:t>______</w:t>
      </w:r>
      <w:r w:rsidR="00580F05">
        <w:rPr>
          <w:rFonts w:ascii="Arial" w:hAnsi="Arial"/>
          <w:color w:val="auto"/>
          <w:sz w:val="18"/>
        </w:rPr>
        <w:t>___</w:t>
      </w:r>
      <w:r w:rsidR="00580F05" w:rsidRPr="00580F05">
        <w:rPr>
          <w:rFonts w:ascii="Arial" w:hAnsi="Arial"/>
          <w:color w:val="auto"/>
          <w:sz w:val="18"/>
        </w:rPr>
        <w:t>_____________________</w:t>
      </w:r>
    </w:p>
    <w:p w:rsidR="00152CF4" w:rsidRDefault="00152CF4" w:rsidP="00580F05">
      <w:pPr>
        <w:jc w:val="center"/>
        <w:rPr>
          <w:rFonts w:ascii="Arial" w:hAnsi="Arial"/>
          <w:color w:val="auto"/>
          <w:sz w:val="18"/>
        </w:rPr>
      </w:pPr>
    </w:p>
    <w:p w:rsidR="006A3304" w:rsidRDefault="00750285" w:rsidP="00750285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Bringing your own tent:  Yes ____</w:t>
      </w:r>
      <w:r w:rsidR="006A3304">
        <w:rPr>
          <w:rFonts w:ascii="Arial" w:hAnsi="Arial"/>
          <w:color w:val="auto"/>
          <w:sz w:val="18"/>
        </w:rPr>
        <w:t>_</w:t>
      </w:r>
      <w:r>
        <w:rPr>
          <w:rFonts w:ascii="Arial" w:hAnsi="Arial"/>
          <w:color w:val="auto"/>
          <w:sz w:val="18"/>
        </w:rPr>
        <w:t>_   No ____</w:t>
      </w:r>
      <w:r w:rsidR="006A3304">
        <w:rPr>
          <w:rFonts w:ascii="Arial" w:hAnsi="Arial"/>
          <w:color w:val="auto"/>
          <w:sz w:val="18"/>
        </w:rPr>
        <w:t>_</w:t>
      </w:r>
      <w:r>
        <w:rPr>
          <w:rFonts w:ascii="Arial" w:hAnsi="Arial"/>
          <w:color w:val="auto"/>
          <w:sz w:val="18"/>
        </w:rPr>
        <w:t xml:space="preserve">_   </w:t>
      </w:r>
    </w:p>
    <w:p w:rsidR="006A3304" w:rsidRDefault="006A3304" w:rsidP="00750285">
      <w:pPr>
        <w:rPr>
          <w:rFonts w:ascii="Arial" w:hAnsi="Arial"/>
          <w:color w:val="auto"/>
          <w:sz w:val="18"/>
        </w:rPr>
      </w:pPr>
    </w:p>
    <w:p w:rsidR="00750285" w:rsidRDefault="00750285" w:rsidP="00750285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Size of space needed:  Sm </w:t>
      </w:r>
      <w:r w:rsidR="006A3304">
        <w:rPr>
          <w:rFonts w:ascii="Arial" w:hAnsi="Arial"/>
          <w:color w:val="auto"/>
          <w:sz w:val="18"/>
        </w:rPr>
        <w:t>6 x 6 _____   Med 10 x 10</w:t>
      </w:r>
      <w:r>
        <w:rPr>
          <w:rFonts w:ascii="Arial" w:hAnsi="Arial"/>
          <w:color w:val="auto"/>
          <w:sz w:val="18"/>
        </w:rPr>
        <w:t xml:space="preserve"> </w:t>
      </w:r>
      <w:r w:rsidR="006A3304">
        <w:rPr>
          <w:rFonts w:ascii="Arial" w:hAnsi="Arial"/>
          <w:color w:val="auto"/>
          <w:sz w:val="18"/>
        </w:rPr>
        <w:t>______   Lg 12 x 12 _______</w:t>
      </w:r>
      <w:r w:rsidR="00152CF4">
        <w:rPr>
          <w:rFonts w:ascii="Arial" w:hAnsi="Arial"/>
          <w:color w:val="auto"/>
          <w:sz w:val="18"/>
        </w:rPr>
        <w:t xml:space="preserve"> </w:t>
      </w:r>
      <w:r w:rsidR="00C32279">
        <w:rPr>
          <w:rFonts w:ascii="Arial" w:hAnsi="Arial"/>
          <w:color w:val="auto"/>
          <w:sz w:val="18"/>
        </w:rPr>
        <w:t xml:space="preserve">  </w:t>
      </w:r>
      <w:proofErr w:type="gramStart"/>
      <w:r w:rsidR="00C32279">
        <w:rPr>
          <w:rFonts w:ascii="Arial" w:hAnsi="Arial"/>
          <w:color w:val="auto"/>
          <w:sz w:val="18"/>
        </w:rPr>
        <w:t>Other  _</w:t>
      </w:r>
      <w:proofErr w:type="gramEnd"/>
      <w:r w:rsidR="00C32279">
        <w:rPr>
          <w:rFonts w:ascii="Arial" w:hAnsi="Arial"/>
          <w:color w:val="auto"/>
          <w:sz w:val="18"/>
        </w:rPr>
        <w:t>_________________________</w:t>
      </w:r>
    </w:p>
    <w:p w:rsidR="006A3304" w:rsidRDefault="006A3304" w:rsidP="00750285">
      <w:pPr>
        <w:rPr>
          <w:rFonts w:ascii="Arial" w:hAnsi="Arial"/>
          <w:color w:val="auto"/>
          <w:sz w:val="18"/>
        </w:rPr>
      </w:pPr>
    </w:p>
    <w:p w:rsidR="00580F05" w:rsidRDefault="00750285" w:rsidP="00750285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S</w:t>
      </w:r>
      <w:r w:rsidR="00EA3F85">
        <w:rPr>
          <w:rFonts w:ascii="Arial" w:hAnsi="Arial"/>
          <w:color w:val="auto"/>
          <w:sz w:val="18"/>
        </w:rPr>
        <w:t xml:space="preserve">hort description of your activity </w:t>
      </w:r>
      <w:r>
        <w:rPr>
          <w:rFonts w:ascii="Arial" w:hAnsi="Arial"/>
          <w:color w:val="auto"/>
          <w:sz w:val="18"/>
        </w:rPr>
        <w:t xml:space="preserve">for location and space needs:  </w:t>
      </w:r>
    </w:p>
    <w:p w:rsidR="00750285" w:rsidRDefault="00152CF4" w:rsidP="00152CF4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br/>
        <w:t>___________________________________________________________________________________________________________</w:t>
      </w:r>
    </w:p>
    <w:p w:rsidR="00750285" w:rsidRDefault="00750285" w:rsidP="00152CF4">
      <w:pPr>
        <w:rPr>
          <w:rFonts w:ascii="Arial" w:hAnsi="Arial"/>
          <w:color w:val="auto"/>
          <w:sz w:val="18"/>
        </w:rPr>
      </w:pPr>
    </w:p>
    <w:p w:rsidR="00580F05" w:rsidRPr="006A3304" w:rsidRDefault="00750285" w:rsidP="006A3304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___________________________________________________________________________________________________________</w:t>
      </w:r>
    </w:p>
    <w:p w:rsidR="00750285" w:rsidRDefault="00750285" w:rsidP="00580F05">
      <w:pPr>
        <w:jc w:val="center"/>
        <w:rPr>
          <w:rFonts w:ascii="Arial" w:hAnsi="Arial"/>
          <w:b/>
          <w:color w:val="auto"/>
          <w:sz w:val="22"/>
        </w:rPr>
      </w:pPr>
    </w:p>
    <w:p w:rsidR="00EA3F85" w:rsidRPr="00EA3F85" w:rsidRDefault="00EA3F85" w:rsidP="00EA3F85">
      <w:pPr>
        <w:pStyle w:val="ListParagraph"/>
        <w:rPr>
          <w:rFonts w:ascii="Arial" w:hAnsi="Arial"/>
          <w:b/>
          <w:color w:val="auto"/>
          <w:sz w:val="22"/>
        </w:rPr>
      </w:pPr>
      <w:r w:rsidRPr="00EA3F85">
        <w:rPr>
          <w:rFonts w:ascii="Arial" w:hAnsi="Arial"/>
          <w:b/>
          <w:color w:val="auto"/>
          <w:sz w:val="22"/>
          <w:highlight w:val="yellow"/>
        </w:rPr>
        <w:t xml:space="preserve">*If providing your own tent, the stakes must NOT be metal and cannot be longer than 6 inches </w:t>
      </w:r>
      <w:r w:rsidRPr="00EA3F85">
        <w:rPr>
          <w:rFonts w:ascii="Arial" w:hAnsi="Arial"/>
          <w:b/>
          <w:color w:val="auto"/>
          <w:sz w:val="22"/>
          <w:highlight w:val="yellow"/>
        </w:rPr>
        <w:sym w:font="Wingdings" w:char="F04A"/>
      </w:r>
    </w:p>
    <w:p w:rsidR="0046053A" w:rsidRDefault="0046053A" w:rsidP="00B34650">
      <w:pPr>
        <w:jc w:val="center"/>
        <w:rPr>
          <w:rFonts w:ascii="Arial" w:hAnsi="Arial"/>
          <w:b/>
          <w:color w:val="0000FF"/>
        </w:rPr>
      </w:pPr>
      <w:r w:rsidRPr="00091B45">
        <w:rPr>
          <w:rFonts w:ascii="Arial" w:hAnsi="Arial"/>
          <w:b/>
          <w:color w:val="0000FF"/>
        </w:rPr>
        <w:t>Please return registration to:</w:t>
      </w:r>
    </w:p>
    <w:p w:rsidR="00C90A52" w:rsidRDefault="00C90A52" w:rsidP="00B34650">
      <w:pPr>
        <w:jc w:val="center"/>
        <w:rPr>
          <w:rFonts w:ascii="Arial" w:hAnsi="Arial"/>
          <w:b/>
          <w:color w:val="0000FF"/>
        </w:rPr>
      </w:pPr>
    </w:p>
    <w:p w:rsidR="00C90A52" w:rsidRPr="00C90A52" w:rsidRDefault="008B5CB9" w:rsidP="00B34650">
      <w:pPr>
        <w:jc w:val="center"/>
        <w:rPr>
          <w:rFonts w:ascii="Arial" w:hAnsi="Arial"/>
          <w:color w:val="0000FF"/>
        </w:rPr>
      </w:pPr>
      <w:hyperlink r:id="rId6" w:history="1">
        <w:r w:rsidRPr="006C42BB">
          <w:rPr>
            <w:rStyle w:val="Hyperlink"/>
            <w:rFonts w:ascii="Arial" w:hAnsi="Arial"/>
          </w:rPr>
          <w:t>jens@nurturingcenter.org</w:t>
        </w:r>
      </w:hyperlink>
      <w:r>
        <w:rPr>
          <w:rFonts w:ascii="Arial" w:hAnsi="Arial"/>
          <w:color w:val="0000FF"/>
        </w:rPr>
        <w:t xml:space="preserve"> or </w:t>
      </w:r>
      <w:hyperlink r:id="rId7" w:history="1">
        <w:r w:rsidRPr="006C42BB">
          <w:rPr>
            <w:rStyle w:val="Hyperlink"/>
            <w:rFonts w:ascii="Arial" w:hAnsi="Arial"/>
          </w:rPr>
          <w:t>kelsey@nurturingcenter.org</w:t>
        </w:r>
      </w:hyperlink>
      <w:r>
        <w:rPr>
          <w:rFonts w:ascii="Arial" w:hAnsi="Arial"/>
          <w:color w:val="0000FF"/>
        </w:rPr>
        <w:t xml:space="preserve"> </w:t>
      </w:r>
    </w:p>
    <w:p w:rsidR="00B34650" w:rsidRPr="00C90A52" w:rsidRDefault="0046053A" w:rsidP="00580F05">
      <w:pPr>
        <w:jc w:val="center"/>
        <w:rPr>
          <w:rFonts w:ascii="Arial" w:hAnsi="Arial"/>
          <w:color w:val="0000FF"/>
          <w:sz w:val="22"/>
        </w:rPr>
      </w:pPr>
      <w:r w:rsidRPr="00C90A52">
        <w:rPr>
          <w:rFonts w:ascii="Arial" w:hAnsi="Arial"/>
          <w:color w:val="0000FF"/>
          <w:sz w:val="22"/>
        </w:rPr>
        <w:t xml:space="preserve">The Nurturing </w:t>
      </w:r>
      <w:proofErr w:type="gramStart"/>
      <w:r w:rsidRPr="00C90A52">
        <w:rPr>
          <w:rFonts w:ascii="Arial" w:hAnsi="Arial"/>
          <w:color w:val="0000FF"/>
          <w:sz w:val="22"/>
        </w:rPr>
        <w:t xml:space="preserve">Center </w:t>
      </w:r>
      <w:r w:rsidR="00431431" w:rsidRPr="00C90A52">
        <w:rPr>
          <w:rFonts w:ascii="Arial" w:hAnsi="Arial"/>
          <w:color w:val="0000FF"/>
          <w:sz w:val="22"/>
        </w:rPr>
        <w:t xml:space="preserve"> -</w:t>
      </w:r>
      <w:proofErr w:type="gramEnd"/>
      <w:r w:rsidR="00431431" w:rsidRPr="00C90A52">
        <w:rPr>
          <w:rFonts w:ascii="Arial" w:hAnsi="Arial"/>
          <w:color w:val="0000FF"/>
          <w:sz w:val="22"/>
        </w:rPr>
        <w:t xml:space="preserve"> </w:t>
      </w:r>
      <w:r w:rsidR="008B5CB9">
        <w:rPr>
          <w:rFonts w:ascii="Arial" w:hAnsi="Arial"/>
          <w:color w:val="0000FF"/>
          <w:sz w:val="22"/>
        </w:rPr>
        <w:t>322 2</w:t>
      </w:r>
      <w:r w:rsidR="008B5CB9" w:rsidRPr="008B5CB9">
        <w:rPr>
          <w:rFonts w:ascii="Arial" w:hAnsi="Arial"/>
          <w:color w:val="0000FF"/>
          <w:sz w:val="22"/>
          <w:vertAlign w:val="superscript"/>
        </w:rPr>
        <w:t>nd</w:t>
      </w:r>
      <w:r w:rsidR="008B5CB9">
        <w:rPr>
          <w:rFonts w:ascii="Arial" w:hAnsi="Arial"/>
          <w:color w:val="0000FF"/>
          <w:sz w:val="22"/>
        </w:rPr>
        <w:t xml:space="preserve"> Ave W Suite C</w:t>
      </w:r>
      <w:r w:rsidRPr="00C90A52">
        <w:rPr>
          <w:rFonts w:ascii="Arial" w:hAnsi="Arial"/>
          <w:color w:val="0000FF"/>
          <w:sz w:val="22"/>
        </w:rPr>
        <w:t xml:space="preserve"> </w:t>
      </w:r>
      <w:r w:rsidR="00431431" w:rsidRPr="00C90A52">
        <w:rPr>
          <w:rFonts w:ascii="Arial" w:hAnsi="Arial"/>
          <w:color w:val="0000FF"/>
          <w:sz w:val="22"/>
        </w:rPr>
        <w:t xml:space="preserve">  </w:t>
      </w:r>
      <w:r w:rsidR="00C90A52" w:rsidRPr="00C90A52">
        <w:rPr>
          <w:rFonts w:ascii="Arial" w:hAnsi="Arial"/>
          <w:color w:val="0000FF"/>
          <w:sz w:val="22"/>
        </w:rPr>
        <w:t xml:space="preserve">- </w:t>
      </w:r>
      <w:r w:rsidR="00B34650" w:rsidRPr="00C90A52">
        <w:rPr>
          <w:rFonts w:ascii="Arial" w:hAnsi="Arial"/>
          <w:color w:val="0000FF"/>
          <w:sz w:val="20"/>
        </w:rPr>
        <w:t>FAX</w:t>
      </w:r>
      <w:r w:rsidR="00B34650" w:rsidRPr="00C90A52">
        <w:rPr>
          <w:rFonts w:ascii="Arial" w:hAnsi="Arial"/>
          <w:i/>
          <w:color w:val="0000FF"/>
          <w:sz w:val="14"/>
        </w:rPr>
        <w:t xml:space="preserve">    </w:t>
      </w:r>
      <w:r w:rsidR="00B34650" w:rsidRPr="00C90A52">
        <w:rPr>
          <w:rFonts w:ascii="Arial" w:eastAsiaTheme="minorHAnsi" w:hAnsi="Arial" w:cs="Arial"/>
          <w:color w:val="0000FF"/>
          <w:sz w:val="20"/>
          <w:lang w:eastAsia="en-US"/>
        </w:rPr>
        <w:t>756-1410</w:t>
      </w:r>
    </w:p>
    <w:p w:rsidR="00B34650" w:rsidRPr="00612289" w:rsidRDefault="00B34650" w:rsidP="00B34650">
      <w:pPr>
        <w:rPr>
          <w:rFonts w:ascii="Arial" w:hAnsi="Arial"/>
          <w:i/>
          <w:color w:val="0000FF"/>
          <w:sz w:val="18"/>
        </w:rPr>
      </w:pPr>
    </w:p>
    <w:p w:rsidR="00091B45" w:rsidRPr="00612289" w:rsidRDefault="00091B45" w:rsidP="00B34650">
      <w:pPr>
        <w:rPr>
          <w:rFonts w:ascii="Arial" w:hAnsi="Arial"/>
          <w:i/>
          <w:color w:val="0000FF"/>
          <w:sz w:val="18"/>
        </w:rPr>
      </w:pPr>
    </w:p>
    <w:p w:rsidR="00AA6A16" w:rsidRPr="00612289" w:rsidRDefault="000356F9" w:rsidP="00B34650">
      <w:pPr>
        <w:jc w:val="center"/>
        <w:rPr>
          <w:rFonts w:ascii="Arial" w:hAnsi="Arial"/>
          <w:color w:val="0000FF"/>
        </w:rPr>
      </w:pPr>
      <w:r>
        <w:rPr>
          <w:rFonts w:ascii="Arial" w:hAnsi="Arial"/>
          <w:color w:val="0000FF"/>
          <w:sz w:val="20"/>
        </w:rPr>
        <w:t>The Nurturing Center provides supportive, respectful services that strengthen families, increasing the number of children raised in healthy, nurturing environments</w:t>
      </w:r>
      <w:r w:rsidR="003A0BA4">
        <w:rPr>
          <w:rFonts w:ascii="Arial" w:hAnsi="Arial"/>
          <w:color w:val="0000FF"/>
          <w:sz w:val="20"/>
        </w:rPr>
        <w:t>.</w:t>
      </w:r>
      <w:r w:rsidR="00431431" w:rsidRPr="00612289">
        <w:rPr>
          <w:rFonts w:ascii="Arial" w:hAnsi="Arial"/>
          <w:color w:val="0000FF"/>
          <w:sz w:val="20"/>
        </w:rPr>
        <w:t xml:space="preserve">  More information about us can </w:t>
      </w:r>
      <w:r w:rsidR="00091B45" w:rsidRPr="00612289">
        <w:rPr>
          <w:rFonts w:ascii="Arial" w:hAnsi="Arial"/>
          <w:color w:val="0000FF"/>
          <w:sz w:val="20"/>
        </w:rPr>
        <w:t xml:space="preserve">be found at </w:t>
      </w:r>
      <w:hyperlink r:id="rId8" w:history="1">
        <w:r w:rsidR="003A0BA4" w:rsidRPr="001F64EA">
          <w:rPr>
            <w:rStyle w:val="Hyperlink"/>
            <w:rFonts w:ascii="Arial" w:hAnsi="Arial"/>
            <w:sz w:val="20"/>
          </w:rPr>
          <w:t>www.nurturingcenter.org</w:t>
        </w:r>
      </w:hyperlink>
      <w:r w:rsidR="00091B45" w:rsidRPr="00612289">
        <w:rPr>
          <w:rFonts w:ascii="Arial" w:hAnsi="Arial"/>
          <w:color w:val="0000FF"/>
          <w:sz w:val="20"/>
        </w:rPr>
        <w:t xml:space="preserve"> or on our Facebook page.</w:t>
      </w:r>
    </w:p>
    <w:sectPr w:rsidR="00AA6A16" w:rsidRPr="00612289" w:rsidSect="004D3723">
      <w:pgSz w:w="12240" w:h="15840"/>
      <w:pgMar w:top="360" w:right="720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 Sangam M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2E7"/>
    <w:multiLevelType w:val="hybridMultilevel"/>
    <w:tmpl w:val="C9123B1A"/>
    <w:lvl w:ilvl="0" w:tplc="F58EEA36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16"/>
    <w:rsid w:val="000356F9"/>
    <w:rsid w:val="00071A94"/>
    <w:rsid w:val="00091B45"/>
    <w:rsid w:val="000A5799"/>
    <w:rsid w:val="000D147F"/>
    <w:rsid w:val="001271C4"/>
    <w:rsid w:val="00152CF4"/>
    <w:rsid w:val="00187F16"/>
    <w:rsid w:val="002914F2"/>
    <w:rsid w:val="002C3661"/>
    <w:rsid w:val="00321D93"/>
    <w:rsid w:val="00324A97"/>
    <w:rsid w:val="003A0BA4"/>
    <w:rsid w:val="00431431"/>
    <w:rsid w:val="0046053A"/>
    <w:rsid w:val="0046388C"/>
    <w:rsid w:val="00472FB4"/>
    <w:rsid w:val="004D3723"/>
    <w:rsid w:val="004E32D6"/>
    <w:rsid w:val="00570F6C"/>
    <w:rsid w:val="00580F05"/>
    <w:rsid w:val="0059479A"/>
    <w:rsid w:val="00612289"/>
    <w:rsid w:val="0064552C"/>
    <w:rsid w:val="006A3304"/>
    <w:rsid w:val="006C15AC"/>
    <w:rsid w:val="006C34C6"/>
    <w:rsid w:val="006C5684"/>
    <w:rsid w:val="00750285"/>
    <w:rsid w:val="00763C3F"/>
    <w:rsid w:val="00766C9B"/>
    <w:rsid w:val="008B5CB9"/>
    <w:rsid w:val="009922A8"/>
    <w:rsid w:val="00A330C7"/>
    <w:rsid w:val="00A61047"/>
    <w:rsid w:val="00AA6A16"/>
    <w:rsid w:val="00B34650"/>
    <w:rsid w:val="00C06992"/>
    <w:rsid w:val="00C32279"/>
    <w:rsid w:val="00C74EEB"/>
    <w:rsid w:val="00C90A52"/>
    <w:rsid w:val="00CF1BB0"/>
    <w:rsid w:val="00D4099B"/>
    <w:rsid w:val="00D433AF"/>
    <w:rsid w:val="00E23156"/>
    <w:rsid w:val="00EA3F85"/>
    <w:rsid w:val="00EE5DEF"/>
    <w:rsid w:val="00F050DA"/>
    <w:rsid w:val="00F16F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5C03"/>
  <w15:docId w15:val="{8F8169FE-E433-4C4D-9372-B49F9704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A16"/>
    <w:rPr>
      <w:rFonts w:ascii="Times New Roman" w:eastAsia="ヒラギノ角ゴ Pro W3" w:hAnsi="Times New Roman" w:cs="Times New Roman"/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1">
    <w:name w:val="WW-Default1"/>
    <w:rsid w:val="00AA6A16"/>
    <w:pPr>
      <w:suppressAutoHyphens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WW-Default">
    <w:name w:val="WW-Default"/>
    <w:rsid w:val="00187F16"/>
    <w:pPr>
      <w:suppressAutoHyphens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05"/>
    <w:rPr>
      <w:rFonts w:ascii="Tahoma" w:eastAsia="ヒラギノ角ゴ Pro W3" w:hAnsi="Tahoma" w:cs="Tahoma"/>
      <w:color w:val="000000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091B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F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turing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sey@nurturing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s@nurturingcenter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Groose</dc:creator>
  <cp:lastModifiedBy>Kelsey Bartruff</cp:lastModifiedBy>
  <cp:revision>2</cp:revision>
  <cp:lastPrinted>2015-04-09T15:15:00Z</cp:lastPrinted>
  <dcterms:created xsi:type="dcterms:W3CDTF">2022-02-17T16:47:00Z</dcterms:created>
  <dcterms:modified xsi:type="dcterms:W3CDTF">2022-02-17T16:47:00Z</dcterms:modified>
</cp:coreProperties>
</file>